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51" w:rsidRDefault="00477B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40" w:lineRule="atLeast"/>
        <w:rPr>
          <w:rFonts w:ascii="Times New Roman" w:hAnsi="Times New Roman" w:cs="Times New Roman"/>
          <w:color w:val="323232"/>
          <w:sz w:val="56"/>
          <w:szCs w:val="56"/>
          <w:u w:color="3232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323232"/>
          <w:sz w:val="56"/>
          <w:szCs w:val="56"/>
          <w:u w:color="3232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434.25pt;height:117pt;visibility:visible">
            <v:imagedata r:id="rId6" o:title=""/>
          </v:shape>
        </w:pict>
      </w:r>
    </w:p>
    <w:p w:rsidR="00F31751" w:rsidRPr="00E9475C" w:rsidRDefault="00063DEE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9475C">
        <w:rPr>
          <w:rFonts w:ascii="Times New Roman" w:hAnsi="Times New Roman" w:cs="Times New Roman"/>
          <w:sz w:val="27"/>
          <w:szCs w:val="27"/>
        </w:rPr>
        <w:t xml:space="preserve">Turpinās projekta 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Nr.4.2.1.2/17/I/007 “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nl-NL"/>
        </w:rPr>
        <w:t>Energoefektivit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nl-NL"/>
        </w:rPr>
        <w:t>tes paaugstin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āš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es-ES_tradnl"/>
        </w:rPr>
        <w:t>anas pas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ākumu īstenošana Malnavas koledž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pt-PT"/>
        </w:rPr>
        <w:t>as mui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žas ēkai Muiž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nl-NL"/>
        </w:rPr>
        <w:t>as iel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 4, Malnavā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  <w:lang w:val="pt-PT"/>
        </w:rPr>
        <w:t>, Malnavas pagast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ā”</w:t>
      </w:r>
      <w:r w:rsidRPr="00E9475C">
        <w:rPr>
          <w:rFonts w:ascii="Times New Roman" w:hAnsi="Times New Roman" w:cs="Times New Roman"/>
          <w:sz w:val="27"/>
          <w:szCs w:val="27"/>
        </w:rPr>
        <w:t xml:space="preserve"> ietvaros paredzēto aktivitāšu īstenošana.</w:t>
      </w:r>
    </w:p>
    <w:p w:rsidR="00063DEE" w:rsidRPr="00E9475C" w:rsidRDefault="00063DEE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63DEE" w:rsidRPr="00E9475C" w:rsidRDefault="00063DEE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9475C">
        <w:rPr>
          <w:rFonts w:ascii="Times New Roman" w:hAnsi="Times New Roman" w:cs="Times New Roman"/>
          <w:sz w:val="27"/>
          <w:szCs w:val="27"/>
        </w:rPr>
        <w:t xml:space="preserve">Atklāta konkursa </w:t>
      </w:r>
      <w:r w:rsidRPr="00E9475C">
        <w:rPr>
          <w:rFonts w:ascii="Times New Roman" w:hAnsi="Times New Roman" w:cs="Times New Roman"/>
          <w:sz w:val="27"/>
          <w:szCs w:val="27"/>
          <w:shd w:val="clear" w:color="auto" w:fill="FFFFFF"/>
        </w:rPr>
        <w:t>“Studiju mācību vides uzlabošanas būvdarbi Malnavas koledžā (SAM 4.2.1.2.)”, id.Nr.MK 2018/7/KPFKI</w:t>
      </w:r>
      <w:r w:rsidRPr="00E9475C">
        <w:rPr>
          <w:rFonts w:ascii="Times New Roman" w:hAnsi="Times New Roman" w:cs="Times New Roman"/>
          <w:sz w:val="27"/>
          <w:szCs w:val="27"/>
        </w:rPr>
        <w:t>, rezultātā par uzvarētāju atzīta SIA “Riga rent”, ar kuru š.g. 1.jūnijā tika parakstīts līgums par būvdarbu veikšanu.</w:t>
      </w:r>
    </w:p>
    <w:p w:rsidR="00E9475C" w:rsidRDefault="00E9475C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063DEE" w:rsidRPr="00E9475C" w:rsidRDefault="00E9475C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>Uz šo brīdi</w:t>
      </w:r>
      <w:r w:rsidR="00063DEE" w:rsidRPr="00E9475C">
        <w:rPr>
          <w:rFonts w:ascii="Times New Roman" w:hAnsi="Times New Roman" w:cs="Times New Roman"/>
          <w:sz w:val="27"/>
          <w:szCs w:val="27"/>
        </w:rPr>
        <w:t xml:space="preserve"> ir uzsākti Malnavas koledžas muižas ēkas energoefektivitātes paaugstināšanas darbi, ar paredzamo izpildes termiņu – 5 mēneši. Būvuzraudzību nodrošina SIA “Intergeo Baltic” un autoruzraudzību nodrošina SIA “</w:t>
      </w:r>
      <w:r w:rsidRPr="00E9475C">
        <w:rPr>
          <w:rFonts w:ascii="Times New Roman" w:hAnsi="Times New Roman" w:cs="Times New Roman"/>
          <w:sz w:val="27"/>
          <w:szCs w:val="27"/>
        </w:rPr>
        <w:t>RBD”.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05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B2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6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B2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7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B2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8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B2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29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B2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30" type="#_x0000_t75" style="width:3.75pt;height:3.75pt;visibility:visible">
            <v:imagedata r:id="rId7" o:title=""/>
          </v:shape>
        </w:pict>
      </w:r>
      <w:r w:rsidRPr="00305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B2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pict>
          <v:shape id="_x0000_i1031" type="#_x0000_t75" style="width:3.75pt;height:3.75pt;visibility:visible">
            <v:imagedata r:id="rId7" o:title=""/>
          </v:shape>
        </w:pic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212121"/>
          <w:sz w:val="27"/>
          <w:szCs w:val="27"/>
          <w:u w:color="212121"/>
          <w:shd w:val="clear" w:color="auto" w:fill="FFFFFF"/>
        </w:rPr>
      </w:pPr>
      <w:r w:rsidRPr="0030531C">
        <w:rPr>
          <w:rFonts w:ascii="Times New Roman" w:hAnsi="Times New Roman" w:cs="Times New Roman"/>
          <w:color w:val="212121"/>
          <w:sz w:val="27"/>
          <w:szCs w:val="27"/>
          <w:u w:color="212121"/>
          <w:shd w:val="clear" w:color="auto" w:fill="FFFFFF"/>
        </w:rPr>
        <w:t>Projekta numurs:  4.2.1.2/17/I/007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</w:pPr>
      <w:r w:rsidRPr="0030531C">
        <w:rPr>
          <w:rFonts w:ascii="Times New Roman" w:hAnsi="Times New Roman" w:cs="Times New Roman"/>
          <w:color w:val="212121"/>
          <w:sz w:val="27"/>
          <w:szCs w:val="27"/>
          <w:u w:color="212121"/>
          <w:shd w:val="clear" w:color="auto" w:fill="FFFFFF"/>
        </w:rPr>
        <w:t xml:space="preserve">Publicēts: </w:t>
      </w:r>
      <w:r w:rsidR="00E9475C"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>04</w:t>
      </w:r>
      <w:r w:rsidRPr="0030531C"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>.0</w:t>
      </w:r>
      <w:r w:rsidR="00E9475C"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>7</w:t>
      </w:r>
      <w:r w:rsidRPr="0030531C">
        <w:rPr>
          <w:rFonts w:ascii="Times New Roman" w:hAnsi="Times New Roman" w:cs="Times New Roman"/>
          <w:color w:val="202020"/>
          <w:sz w:val="27"/>
          <w:szCs w:val="27"/>
          <w:u w:color="202020"/>
          <w:shd w:val="clear" w:color="auto" w:fill="FFFFFF"/>
        </w:rPr>
        <w:t xml:space="preserve">.2018. </w:t>
      </w:r>
    </w:p>
    <w:p w:rsidR="00F31751" w:rsidRPr="0030531C" w:rsidRDefault="00F31751" w:rsidP="0030531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30531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sectPr w:rsidR="00F31751" w:rsidRPr="0030531C" w:rsidSect="00193833">
      <w:headerReference w:type="default" r:id="rId8"/>
      <w:footerReference w:type="default" r:id="rId9"/>
      <w:pgSz w:w="11900" w:h="16840"/>
      <w:pgMar w:top="1440" w:right="1416" w:bottom="1135" w:left="1800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24" w:rsidRDefault="00477B24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77B24" w:rsidRDefault="00477B24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51" w:rsidRDefault="006B1497">
    <w:pPr>
      <w:pStyle w:val="Kjen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CC547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24" w:rsidRDefault="00477B24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77B24" w:rsidRDefault="00477B24" w:rsidP="0019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51" w:rsidRDefault="00F3175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33"/>
    <w:rsid w:val="00063DEE"/>
    <w:rsid w:val="00085A3C"/>
    <w:rsid w:val="00193833"/>
    <w:rsid w:val="0030531C"/>
    <w:rsid w:val="00477B24"/>
    <w:rsid w:val="005839E4"/>
    <w:rsid w:val="006B1497"/>
    <w:rsid w:val="00C61E2D"/>
    <w:rsid w:val="00CC547D"/>
    <w:rsid w:val="00E9475C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1E4A8-D970-4600-B689-54ECF3C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193833"/>
    <w:rPr>
      <w:u w:val="single"/>
    </w:rPr>
  </w:style>
  <w:style w:type="paragraph" w:customStyle="1" w:styleId="HeaderFooter">
    <w:name w:val="Header &amp; Footer"/>
    <w:uiPriority w:val="99"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lv-LV" w:eastAsia="lv-LV"/>
    </w:rPr>
  </w:style>
  <w:style w:type="paragraph" w:customStyle="1" w:styleId="Kjene1">
    <w:name w:val="Kājene1"/>
    <w:uiPriority w:val="99"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153"/>
        <w:tab w:val="right" w:pos="8306"/>
      </w:tabs>
    </w:pPr>
    <w:rPr>
      <w:rFonts w:ascii="Calibri" w:hAnsi="Calibri" w:cs="Calibri"/>
      <w:color w:val="000000"/>
      <w:sz w:val="22"/>
      <w:szCs w:val="22"/>
      <w:u w:color="000000"/>
      <w:lang w:val="lv-LV" w:eastAsia="lv-LV"/>
    </w:rPr>
  </w:style>
  <w:style w:type="paragraph" w:customStyle="1" w:styleId="Default">
    <w:name w:val="Default"/>
    <w:uiPriority w:val="99"/>
    <w:rsid w:val="0019383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Viktors Indričāns</cp:lastModifiedBy>
  <cp:revision>2</cp:revision>
  <dcterms:created xsi:type="dcterms:W3CDTF">2018-07-06T05:23:00Z</dcterms:created>
  <dcterms:modified xsi:type="dcterms:W3CDTF">2018-07-06T05:23:00Z</dcterms:modified>
</cp:coreProperties>
</file>